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D0" w:rsidRDefault="009456D0" w:rsidP="0094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456D0">
        <w:rPr>
          <w:rFonts w:ascii="Times New Roman" w:hAnsi="Times New Roman" w:cs="Times New Roman"/>
          <w:b/>
          <w:sz w:val="32"/>
          <w:szCs w:val="32"/>
        </w:rPr>
        <w:t>Федеральный закон от 02.03.2007 N 25-ФЗ</w:t>
      </w:r>
      <w:r w:rsidRPr="00945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6D0" w:rsidRPr="0032582D" w:rsidRDefault="009456D0" w:rsidP="0094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6D0">
        <w:rPr>
          <w:rFonts w:ascii="Times New Roman" w:hAnsi="Times New Roman" w:cs="Times New Roman"/>
          <w:b/>
          <w:sz w:val="32"/>
          <w:szCs w:val="32"/>
        </w:rPr>
        <w:t>"О муниципальной службе в Российской Федерации"</w:t>
      </w:r>
    </w:p>
    <w:bookmarkEnd w:id="0"/>
    <w:p w:rsidR="009456D0" w:rsidRPr="00642832" w:rsidRDefault="009456D0" w:rsidP="009456D0">
      <w:pPr>
        <w:pStyle w:val="1"/>
        <w:spacing w:before="0" w:after="0"/>
        <w:jc w:val="both"/>
        <w:rPr>
          <w:sz w:val="28"/>
          <w:szCs w:val="28"/>
        </w:rPr>
      </w:pPr>
      <w:r w:rsidRPr="00642832">
        <w:rPr>
          <w:sz w:val="28"/>
          <w:szCs w:val="28"/>
        </w:rPr>
        <w:t>Статья 16. Поступление на муниципальную службу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anchor="dst100055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5" w:anchor="dst100092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642832"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 w:rsidRPr="00642832">
        <w:rPr>
          <w:rFonts w:ascii="Times New Roman" w:hAnsi="Times New Roman" w:cs="Times New Roman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anchor="dst100007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4283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3) паспорт;</w:t>
      </w:r>
    </w:p>
    <w:p w:rsidR="009456D0" w:rsidRPr="00F4099F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283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9456D0" w:rsidRPr="00642832" w:rsidRDefault="009456D0" w:rsidP="009456D0">
      <w:pPr>
        <w:pStyle w:val="a4"/>
        <w:jc w:val="both"/>
        <w:rPr>
          <w:sz w:val="28"/>
          <w:szCs w:val="28"/>
        </w:rPr>
      </w:pPr>
      <w:r w:rsidRPr="00642832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456D0" w:rsidRPr="00642832" w:rsidRDefault="009456D0" w:rsidP="009456D0">
      <w:pPr>
        <w:pStyle w:val="a4"/>
        <w:jc w:val="both"/>
        <w:rPr>
          <w:sz w:val="28"/>
          <w:szCs w:val="28"/>
        </w:rPr>
      </w:pPr>
      <w:r w:rsidRPr="00642832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8" w:anchor="dst100314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anchor="dst100123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r:id="rId10" w:anchor="dst100148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Образец: Трудовой договор (контракт) с муниципальным служащим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</w:t>
      </w:r>
      <w:r w:rsidRPr="00642832">
        <w:rPr>
          <w:rFonts w:ascii="Times New Roman" w:hAnsi="Times New Roman" w:cs="Times New Roman"/>
          <w:sz w:val="28"/>
          <w:szCs w:val="28"/>
        </w:rPr>
        <w:lastRenderedPageBreak/>
        <w:t xml:space="preserve">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anchor="dst100469" w:history="1">
        <w:r w:rsidRPr="0064283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83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456D0" w:rsidRPr="00642832" w:rsidRDefault="009456D0" w:rsidP="009456D0">
      <w:pPr>
        <w:jc w:val="both"/>
        <w:rPr>
          <w:rFonts w:ascii="Times New Roman" w:hAnsi="Times New Roman" w:cs="Times New Roman"/>
          <w:sz w:val="28"/>
          <w:szCs w:val="28"/>
        </w:rPr>
      </w:pPr>
      <w:r w:rsidRPr="00642832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11B4A" w:rsidRDefault="00111B4A"/>
    <w:sectPr w:rsidR="0011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0"/>
    <w:rsid w:val="00111B4A"/>
    <w:rsid w:val="009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D02C"/>
  <w15:chartTrackingRefBased/>
  <w15:docId w15:val="{327408DF-3569-4B66-9B66-BFD55C2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4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56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45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5977/d0fe25e9eec7e98d807da6114b709867b861c07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f38414963ae59427ec8be2bc300dca5f050524a6/" TargetMode="External"/><Relationship Id="rId12" Type="http://schemas.openxmlformats.org/officeDocument/2006/relationships/hyperlink" Target="http://www.consultant.ru/document/cons_doc_LAW_422187/7e55c34c21e91884bfe720387403824b812a98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5655/f78971817008842d9888552355286064a5d6363c/" TargetMode="External"/><Relationship Id="rId11" Type="http://schemas.openxmlformats.org/officeDocument/2006/relationships/hyperlink" Target="http://www.consultant.ru/document/cons_doc_LAW_66530/f38414963ae59427ec8be2bc300dca5f050524a6/" TargetMode="External"/><Relationship Id="rId5" Type="http://schemas.openxmlformats.org/officeDocument/2006/relationships/hyperlink" Target="http://www.consultant.ru/document/cons_doc_LAW_435977/60b9f2291f27bfbb8b1b8270ff888276d66bb1e8/" TargetMode="External"/><Relationship Id="rId10" Type="http://schemas.openxmlformats.org/officeDocument/2006/relationships/hyperlink" Target="http://www.consultant.ru/document/cons_doc_LAW_435977/f38414963ae59427ec8be2bc300dca5f050524a6/" TargetMode="External"/><Relationship Id="rId4" Type="http://schemas.openxmlformats.org/officeDocument/2006/relationships/hyperlink" Target="http://www.consultant.ru/document/cons_doc_LAW_435977/f2ae97610da64f6e975aea6f0d2b26bc0816e2c1/" TargetMode="External"/><Relationship Id="rId9" Type="http://schemas.openxmlformats.org/officeDocument/2006/relationships/hyperlink" Target="http://www.consultant.ru/document/cons_doc_LAW_436437/0df55120032a62dbb9f5793d06448e4132c1ac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B.Vitaev</dc:creator>
  <cp:keywords/>
  <dc:description/>
  <cp:lastModifiedBy>B.Vitaev</cp:lastModifiedBy>
  <cp:revision>1</cp:revision>
  <dcterms:created xsi:type="dcterms:W3CDTF">2023-01-10T13:56:00Z</dcterms:created>
  <dcterms:modified xsi:type="dcterms:W3CDTF">2023-01-10T13:59:00Z</dcterms:modified>
</cp:coreProperties>
</file>